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59" w:rsidRDefault="00E64859" w:rsidP="00E6485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проведения регионального этапа</w:t>
      </w:r>
    </w:p>
    <w:p w:rsidR="00E64859" w:rsidRDefault="00E64859" w:rsidP="00E64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Всероссийского конкурса юных чтецов «Живая классика»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859" w:rsidTr="00E64859">
        <w:tc>
          <w:tcPr>
            <w:tcW w:w="4785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 прохождения Конкурса</w:t>
            </w:r>
          </w:p>
        </w:tc>
        <w:tc>
          <w:tcPr>
            <w:tcW w:w="4786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Территориальное управление</w:t>
            </w:r>
          </w:p>
        </w:tc>
      </w:tr>
      <w:tr w:rsidR="00E64859" w:rsidTr="00E64859">
        <w:tc>
          <w:tcPr>
            <w:tcW w:w="4785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10.00 - 10.15 Торжественное открытие Конкурса</w:t>
            </w:r>
          </w:p>
        </w:tc>
        <w:tc>
          <w:tcPr>
            <w:tcW w:w="4786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64859" w:rsidTr="00E64859">
        <w:tc>
          <w:tcPr>
            <w:tcW w:w="4785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10.15 – 12.00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I группа участников</w:t>
            </w:r>
          </w:p>
        </w:tc>
        <w:tc>
          <w:tcPr>
            <w:tcW w:w="4786" w:type="dxa"/>
          </w:tcPr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г.о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Самара;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Отрадненское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территориальное управление;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Поволжско</w:t>
            </w:r>
            <w:r>
              <w:rPr>
                <w:color w:val="000000"/>
                <w:sz w:val="27"/>
                <w:szCs w:val="27"/>
              </w:rPr>
              <w:t xml:space="preserve">е территориальное управление;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Юж</w:t>
            </w:r>
            <w:r>
              <w:rPr>
                <w:color w:val="000000"/>
                <w:sz w:val="27"/>
                <w:szCs w:val="27"/>
              </w:rPr>
              <w:t>ное территориальное управление;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Центральное территориальное управление.</w:t>
            </w:r>
          </w:p>
        </w:tc>
      </w:tr>
      <w:tr w:rsidR="00E64859" w:rsidTr="00E64859">
        <w:tc>
          <w:tcPr>
            <w:tcW w:w="4785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12.15 -13.30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II группа участников</w:t>
            </w:r>
          </w:p>
        </w:tc>
        <w:tc>
          <w:tcPr>
            <w:tcW w:w="4786" w:type="dxa"/>
          </w:tcPr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Западно</w:t>
            </w:r>
            <w:r>
              <w:rPr>
                <w:color w:val="000000"/>
                <w:sz w:val="27"/>
                <w:szCs w:val="27"/>
              </w:rPr>
              <w:t xml:space="preserve">е территориальное управление; </w:t>
            </w:r>
            <w:r>
              <w:rPr>
                <w:color w:val="000000"/>
                <w:sz w:val="27"/>
                <w:szCs w:val="27"/>
              </w:rPr>
              <w:t>Северн</w:t>
            </w:r>
            <w:r>
              <w:rPr>
                <w:color w:val="000000"/>
                <w:sz w:val="27"/>
                <w:szCs w:val="27"/>
              </w:rPr>
              <w:t xml:space="preserve">ое территориальное управление;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Юго-Западно</w:t>
            </w:r>
            <w:r>
              <w:rPr>
                <w:color w:val="000000"/>
                <w:sz w:val="27"/>
                <w:szCs w:val="27"/>
              </w:rPr>
              <w:t xml:space="preserve">е территориальное управление;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Северо-Восточное территориальное управление.</w:t>
            </w:r>
          </w:p>
        </w:tc>
      </w:tr>
      <w:tr w:rsidR="00E64859" w:rsidTr="00E64859">
        <w:tc>
          <w:tcPr>
            <w:tcW w:w="4785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13.30 - 14.00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Чайная пауза</w:t>
            </w:r>
          </w:p>
        </w:tc>
        <w:tc>
          <w:tcPr>
            <w:tcW w:w="4786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64859" w:rsidTr="00E64859">
        <w:tc>
          <w:tcPr>
            <w:tcW w:w="4785" w:type="dxa"/>
          </w:tcPr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14.00 – 17.30 III группа участников</w:t>
            </w:r>
          </w:p>
        </w:tc>
        <w:tc>
          <w:tcPr>
            <w:tcW w:w="4786" w:type="dxa"/>
          </w:tcPr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г.о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Тольятти;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Юго-Восточно</w:t>
            </w:r>
            <w:r>
              <w:rPr>
                <w:color w:val="000000"/>
                <w:sz w:val="27"/>
                <w:szCs w:val="27"/>
              </w:rPr>
              <w:t xml:space="preserve">е территориальное управление;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Северо-Западно</w:t>
            </w:r>
            <w:r>
              <w:rPr>
                <w:color w:val="000000"/>
                <w:sz w:val="27"/>
                <w:szCs w:val="27"/>
              </w:rPr>
              <w:t xml:space="preserve">е территориальное управление; </w:t>
            </w:r>
          </w:p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Кинельское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территориальное управление.</w:t>
            </w:r>
          </w:p>
        </w:tc>
      </w:tr>
      <w:tr w:rsidR="00E64859" w:rsidTr="00E64859">
        <w:tc>
          <w:tcPr>
            <w:tcW w:w="4785" w:type="dxa"/>
          </w:tcPr>
          <w:p w:rsidR="00E64859" w:rsidRDefault="00E64859" w:rsidP="00E6485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18.00 – 19.30 Работа жюри, подведение итогов Конкурса</w:t>
            </w:r>
          </w:p>
        </w:tc>
        <w:tc>
          <w:tcPr>
            <w:tcW w:w="4786" w:type="dxa"/>
          </w:tcPr>
          <w:p w:rsidR="00E64859" w:rsidRDefault="00E64859" w:rsidP="00E6485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6A4C75" w:rsidRDefault="00E64859">
      <w:bookmarkStart w:id="0" w:name="_GoBack"/>
      <w:bookmarkEnd w:id="0"/>
    </w:p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0"/>
    <w:rsid w:val="00A10FC7"/>
    <w:rsid w:val="00E64859"/>
    <w:rsid w:val="00F948D7"/>
    <w:rsid w:val="00F959A0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2017-03-31T05:14:00Z</dcterms:created>
  <dcterms:modified xsi:type="dcterms:W3CDTF">2017-03-31T05:18:00Z</dcterms:modified>
</cp:coreProperties>
</file>